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E7" w:rsidRPr="00B972F8" w:rsidRDefault="006011E7" w:rsidP="00B972F8">
      <w:pPr>
        <w:rPr>
          <w:sz w:val="32"/>
          <w:szCs w:val="32"/>
        </w:rPr>
      </w:pPr>
      <w:bookmarkStart w:id="0" w:name="_GoBack"/>
      <w:bookmarkEnd w:id="0"/>
      <w:r w:rsidRPr="00B972F8">
        <w:rPr>
          <w:sz w:val="32"/>
          <w:szCs w:val="32"/>
        </w:rPr>
        <w:t xml:space="preserve">Adrianna Sperber, Stephanie Perry, Emily Roth, Christi </w:t>
      </w:r>
    </w:p>
    <w:p w:rsidR="006011E7" w:rsidRPr="00B972F8" w:rsidRDefault="006011E7" w:rsidP="00B972F8">
      <w:pPr>
        <w:rPr>
          <w:sz w:val="32"/>
          <w:szCs w:val="32"/>
        </w:rPr>
      </w:pPr>
      <w:r w:rsidRPr="00B972F8">
        <w:rPr>
          <w:sz w:val="32"/>
          <w:szCs w:val="32"/>
        </w:rPr>
        <w:t>Mr. Crawford</w:t>
      </w:r>
    </w:p>
    <w:p w:rsidR="006011E7" w:rsidRPr="00B972F8" w:rsidRDefault="006011E7" w:rsidP="00B972F8">
      <w:pPr>
        <w:rPr>
          <w:sz w:val="32"/>
          <w:szCs w:val="32"/>
        </w:rPr>
      </w:pPr>
      <w:r w:rsidRPr="00B972F8">
        <w:rPr>
          <w:sz w:val="32"/>
          <w:szCs w:val="32"/>
        </w:rPr>
        <w:t>American Government AP P5</w:t>
      </w:r>
    </w:p>
    <w:p w:rsidR="006011E7" w:rsidRPr="00B972F8" w:rsidRDefault="006011E7" w:rsidP="00B972F8">
      <w:pPr>
        <w:rPr>
          <w:sz w:val="32"/>
          <w:szCs w:val="32"/>
        </w:rPr>
      </w:pPr>
      <w:r w:rsidRPr="00B972F8">
        <w:rPr>
          <w:sz w:val="32"/>
          <w:szCs w:val="32"/>
        </w:rPr>
        <w:t>25 November 2013</w:t>
      </w:r>
    </w:p>
    <w:p w:rsidR="006011E7" w:rsidRPr="00B972F8" w:rsidRDefault="006011E7" w:rsidP="00B972F8">
      <w:pPr>
        <w:rPr>
          <w:sz w:val="32"/>
          <w:szCs w:val="32"/>
        </w:rPr>
      </w:pPr>
    </w:p>
    <w:p w:rsidR="006011E7" w:rsidRPr="00B972F8" w:rsidRDefault="006011E7" w:rsidP="00B972F8">
      <w:pPr>
        <w:rPr>
          <w:sz w:val="32"/>
          <w:szCs w:val="32"/>
        </w:rPr>
      </w:pPr>
      <w:r w:rsidRPr="00B972F8">
        <w:rPr>
          <w:b/>
          <w:sz w:val="32"/>
          <w:szCs w:val="32"/>
        </w:rPr>
        <w:t xml:space="preserve">Name of case: </w:t>
      </w:r>
      <w:r w:rsidRPr="00B972F8">
        <w:rPr>
          <w:sz w:val="32"/>
          <w:szCs w:val="32"/>
        </w:rPr>
        <w:t xml:space="preserve">Griswold v Connecticut </w:t>
      </w:r>
    </w:p>
    <w:p w:rsidR="006011E7" w:rsidRPr="00B972F8" w:rsidRDefault="006011E7" w:rsidP="00B972F8">
      <w:pPr>
        <w:rPr>
          <w:sz w:val="32"/>
          <w:szCs w:val="32"/>
        </w:rPr>
      </w:pPr>
      <w:r w:rsidRPr="00B972F8">
        <w:rPr>
          <w:b/>
          <w:sz w:val="32"/>
          <w:szCs w:val="32"/>
        </w:rPr>
        <w:t xml:space="preserve">Year of case: </w:t>
      </w:r>
      <w:r w:rsidRPr="00B972F8">
        <w:rPr>
          <w:sz w:val="32"/>
          <w:szCs w:val="32"/>
        </w:rPr>
        <w:t>1965</w:t>
      </w:r>
    </w:p>
    <w:p w:rsidR="006011E7" w:rsidRPr="00B972F8" w:rsidRDefault="006011E7" w:rsidP="00B972F8">
      <w:pPr>
        <w:rPr>
          <w:sz w:val="32"/>
          <w:szCs w:val="32"/>
        </w:rPr>
      </w:pPr>
      <w:r w:rsidRPr="00B972F8">
        <w:rPr>
          <w:b/>
          <w:sz w:val="32"/>
          <w:szCs w:val="32"/>
        </w:rPr>
        <w:t xml:space="preserve">Appellant: </w:t>
      </w:r>
      <w:r w:rsidRPr="00B972F8">
        <w:rPr>
          <w:sz w:val="32"/>
          <w:szCs w:val="32"/>
        </w:rPr>
        <w:t>Griswold</w:t>
      </w:r>
    </w:p>
    <w:p w:rsidR="006011E7" w:rsidRPr="00B972F8" w:rsidRDefault="006011E7" w:rsidP="00B972F8">
      <w:pPr>
        <w:rPr>
          <w:sz w:val="32"/>
          <w:szCs w:val="32"/>
        </w:rPr>
      </w:pPr>
      <w:proofErr w:type="spellStart"/>
      <w:r w:rsidRPr="00B972F8">
        <w:rPr>
          <w:b/>
          <w:sz w:val="32"/>
          <w:szCs w:val="32"/>
        </w:rPr>
        <w:t>Apellee</w:t>
      </w:r>
      <w:proofErr w:type="spellEnd"/>
      <w:r w:rsidRPr="00B972F8">
        <w:rPr>
          <w:b/>
          <w:sz w:val="32"/>
          <w:szCs w:val="32"/>
        </w:rPr>
        <w:t xml:space="preserve">: </w:t>
      </w:r>
      <w:r w:rsidRPr="00B972F8">
        <w:rPr>
          <w:sz w:val="32"/>
          <w:szCs w:val="32"/>
        </w:rPr>
        <w:t>Connecticut</w:t>
      </w:r>
    </w:p>
    <w:p w:rsidR="00E376E6" w:rsidRPr="00F71664" w:rsidRDefault="006011E7" w:rsidP="00B972F8">
      <w:pPr>
        <w:rPr>
          <w:rFonts w:ascii="Times" w:hAnsi="Times" w:cs="Times"/>
          <w:color w:val="343434"/>
          <w:sz w:val="28"/>
          <w:szCs w:val="28"/>
        </w:rPr>
      </w:pPr>
      <w:r w:rsidRPr="00B972F8">
        <w:rPr>
          <w:b/>
          <w:sz w:val="32"/>
          <w:szCs w:val="32"/>
        </w:rPr>
        <w:t xml:space="preserve">Facts of case: </w:t>
      </w:r>
      <w:r w:rsidR="00F71664">
        <w:rPr>
          <w:rFonts w:ascii="Times" w:hAnsi="Times" w:cs="Times"/>
          <w:color w:val="343434"/>
          <w:sz w:val="28"/>
          <w:szCs w:val="28"/>
        </w:rPr>
        <w:t>Estelle Griswold, the executive director of the Planned Parenthood League of Connecticut, was convicted of providing couples information about contraception and also the distribution of contraceptives to women.</w:t>
      </w:r>
    </w:p>
    <w:p w:rsidR="00231A51" w:rsidRPr="00B972F8" w:rsidRDefault="006011E7" w:rsidP="00B972F8">
      <w:pPr>
        <w:rPr>
          <w:rFonts w:ascii="Times New Roman" w:hAnsi="Times New Roman" w:cs="Arial"/>
          <w:color w:val="242424"/>
          <w:sz w:val="32"/>
          <w:szCs w:val="32"/>
        </w:rPr>
      </w:pPr>
      <w:r w:rsidRPr="00B972F8">
        <w:rPr>
          <w:rFonts w:ascii="Times New Roman" w:hAnsi="Times New Roman" w:cs="Arial"/>
          <w:b/>
          <w:color w:val="242424"/>
          <w:sz w:val="32"/>
          <w:szCs w:val="32"/>
        </w:rPr>
        <w:t>Decision of the Lower Court</w:t>
      </w:r>
      <w:r w:rsidR="00231A51" w:rsidRPr="00B972F8">
        <w:rPr>
          <w:rFonts w:ascii="Times New Roman" w:hAnsi="Times New Roman" w:cs="Arial"/>
          <w:b/>
          <w:color w:val="242424"/>
          <w:sz w:val="32"/>
          <w:szCs w:val="32"/>
        </w:rPr>
        <w:t xml:space="preserve">: </w:t>
      </w:r>
      <w:r w:rsidR="00231A51" w:rsidRPr="00B972F8">
        <w:rPr>
          <w:rFonts w:ascii="Times New Roman" w:hAnsi="Times New Roman" w:cs="Arial"/>
          <w:color w:val="242424"/>
          <w:sz w:val="32"/>
          <w:szCs w:val="32"/>
        </w:rPr>
        <w:t xml:space="preserve">Upheld the law and ruled in favor of Connecticut. </w:t>
      </w:r>
    </w:p>
    <w:p w:rsidR="006011E7" w:rsidRPr="00B972F8" w:rsidRDefault="006011E7" w:rsidP="00B972F8">
      <w:pPr>
        <w:rPr>
          <w:rFonts w:ascii="Times New Roman" w:hAnsi="Times New Roman"/>
          <w:b/>
          <w:sz w:val="32"/>
          <w:szCs w:val="32"/>
        </w:rPr>
      </w:pPr>
      <w:r w:rsidRPr="00B972F8">
        <w:rPr>
          <w:rFonts w:ascii="Times New Roman" w:hAnsi="Times New Roman" w:cs="Arial"/>
          <w:b/>
          <w:color w:val="242424"/>
          <w:sz w:val="32"/>
          <w:szCs w:val="32"/>
        </w:rPr>
        <w:t xml:space="preserve">Decision of the Supreme Court: </w:t>
      </w:r>
      <w:r w:rsidR="00B972F8">
        <w:rPr>
          <w:rFonts w:ascii="Times New Roman" w:hAnsi="Times New Roman" w:cs="Arial"/>
          <w:color w:val="242424"/>
          <w:sz w:val="32"/>
          <w:szCs w:val="32"/>
        </w:rPr>
        <w:t>The Supreme Court ruled that Connectic</w:t>
      </w:r>
      <w:r w:rsidR="00F71664">
        <w:rPr>
          <w:rFonts w:ascii="Times New Roman" w:hAnsi="Times New Roman" w:cs="Arial"/>
          <w:color w:val="242424"/>
          <w:sz w:val="32"/>
          <w:szCs w:val="32"/>
        </w:rPr>
        <w:t xml:space="preserve">ut’s law was unconstitutional and </w:t>
      </w:r>
      <w:r w:rsidR="00F71664">
        <w:rPr>
          <w:rFonts w:ascii="Times New Roman" w:hAnsi="Times New Roman" w:cs="Lucida Grande"/>
          <w:color w:val="262626"/>
          <w:sz w:val="32"/>
          <w:szCs w:val="32"/>
        </w:rPr>
        <w:t>e</w:t>
      </w:r>
      <w:r w:rsidR="00231A51" w:rsidRPr="00B972F8">
        <w:rPr>
          <w:rFonts w:ascii="Times New Roman" w:hAnsi="Times New Roman" w:cs="Lucida Grande"/>
          <w:color w:val="262626"/>
          <w:sz w:val="32"/>
          <w:szCs w:val="32"/>
        </w:rPr>
        <w:t>veryone has the right to privacy</w:t>
      </w:r>
      <w:r w:rsidR="00F71664">
        <w:rPr>
          <w:rFonts w:ascii="Times New Roman" w:hAnsi="Times New Roman" w:cs="Lucida Grande"/>
          <w:color w:val="262626"/>
          <w:sz w:val="32"/>
          <w:szCs w:val="32"/>
        </w:rPr>
        <w:t xml:space="preserve">.  </w:t>
      </w:r>
    </w:p>
    <w:p w:rsidR="00B972F8" w:rsidRDefault="00E376E6" w:rsidP="00B972F8">
      <w:pPr>
        <w:rPr>
          <w:sz w:val="32"/>
          <w:szCs w:val="32"/>
        </w:rPr>
      </w:pPr>
      <w:r w:rsidRPr="00B972F8">
        <w:rPr>
          <w:b/>
          <w:sz w:val="32"/>
          <w:szCs w:val="32"/>
        </w:rPr>
        <w:t>The rule of Prece</w:t>
      </w:r>
      <w:r w:rsidR="006011E7" w:rsidRPr="00B972F8">
        <w:rPr>
          <w:b/>
          <w:sz w:val="32"/>
          <w:szCs w:val="32"/>
        </w:rPr>
        <w:t xml:space="preserve">dent: </w:t>
      </w:r>
      <w:r w:rsidR="00B972F8">
        <w:rPr>
          <w:sz w:val="32"/>
          <w:szCs w:val="32"/>
        </w:rPr>
        <w:t xml:space="preserve">There is </w:t>
      </w:r>
      <w:r w:rsidR="00231A51" w:rsidRPr="00B972F8">
        <w:rPr>
          <w:sz w:val="32"/>
          <w:szCs w:val="32"/>
        </w:rPr>
        <w:t>an implied right to privacy because of the 3</w:t>
      </w:r>
      <w:r w:rsidR="00231A51" w:rsidRPr="00B972F8">
        <w:rPr>
          <w:sz w:val="32"/>
          <w:szCs w:val="32"/>
          <w:vertAlign w:val="superscript"/>
        </w:rPr>
        <w:t>rd</w:t>
      </w:r>
      <w:r w:rsidR="00231A51" w:rsidRPr="00B972F8">
        <w:rPr>
          <w:sz w:val="32"/>
          <w:szCs w:val="32"/>
        </w:rPr>
        <w:t>, 4</w:t>
      </w:r>
      <w:r w:rsidR="00231A51" w:rsidRPr="00B972F8">
        <w:rPr>
          <w:sz w:val="32"/>
          <w:szCs w:val="32"/>
          <w:vertAlign w:val="superscript"/>
        </w:rPr>
        <w:t>th</w:t>
      </w:r>
      <w:r w:rsidR="00231A51" w:rsidRPr="00B972F8">
        <w:rPr>
          <w:sz w:val="32"/>
          <w:szCs w:val="32"/>
        </w:rPr>
        <w:t>, and 14</w:t>
      </w:r>
      <w:r w:rsidR="00231A51" w:rsidRPr="00B972F8">
        <w:rPr>
          <w:sz w:val="32"/>
          <w:szCs w:val="32"/>
          <w:vertAlign w:val="superscript"/>
        </w:rPr>
        <w:t>th</w:t>
      </w:r>
      <w:r w:rsidR="00231A51" w:rsidRPr="00B972F8">
        <w:rPr>
          <w:sz w:val="32"/>
          <w:szCs w:val="32"/>
        </w:rPr>
        <w:t xml:space="preserve"> amendments. </w:t>
      </w:r>
    </w:p>
    <w:p w:rsidR="00F71664" w:rsidRDefault="00F71664" w:rsidP="00B972F8">
      <w:pPr>
        <w:rPr>
          <w:sz w:val="32"/>
          <w:szCs w:val="32"/>
        </w:rPr>
      </w:pPr>
    </w:p>
    <w:p w:rsidR="00F71664" w:rsidRDefault="00F71664" w:rsidP="00B972F8">
      <w:pPr>
        <w:rPr>
          <w:sz w:val="32"/>
          <w:szCs w:val="32"/>
        </w:rPr>
      </w:pPr>
    </w:p>
    <w:p w:rsidR="00B972F8" w:rsidRPr="00B972F8" w:rsidRDefault="00B972F8" w:rsidP="00B972F8">
      <w:pPr>
        <w:rPr>
          <w:sz w:val="32"/>
          <w:szCs w:val="32"/>
        </w:rPr>
      </w:pPr>
    </w:p>
    <w:sectPr w:rsidR="00B972F8" w:rsidRPr="00B972F8" w:rsidSect="00B972F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E7"/>
    <w:rsid w:val="00231A51"/>
    <w:rsid w:val="002D70FB"/>
    <w:rsid w:val="002F589A"/>
    <w:rsid w:val="00505EC0"/>
    <w:rsid w:val="006011E7"/>
    <w:rsid w:val="008F5C27"/>
    <w:rsid w:val="00A04D79"/>
    <w:rsid w:val="00B972F8"/>
    <w:rsid w:val="00C2285F"/>
    <w:rsid w:val="00CE117E"/>
    <w:rsid w:val="00D522F0"/>
    <w:rsid w:val="00E376E6"/>
    <w:rsid w:val="00E7080C"/>
    <w:rsid w:val="00F716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sperber</dc:creator>
  <cp:lastModifiedBy>Robert Crawford</cp:lastModifiedBy>
  <cp:revision>2</cp:revision>
  <dcterms:created xsi:type="dcterms:W3CDTF">2013-12-03T17:47:00Z</dcterms:created>
  <dcterms:modified xsi:type="dcterms:W3CDTF">2013-12-03T17:47:00Z</dcterms:modified>
</cp:coreProperties>
</file>