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CA48C" w14:textId="180F9067" w:rsidR="00875203" w:rsidRDefault="00875203">
      <w:bookmarkStart w:id="0" w:name="_GoBack"/>
      <w:bookmarkEnd w:id="0"/>
      <w:r>
        <w:t xml:space="preserve">Max </w:t>
      </w:r>
      <w:proofErr w:type="spellStart"/>
      <w:r>
        <w:t>Pineiro</w:t>
      </w:r>
      <w:proofErr w:type="spellEnd"/>
      <w:r>
        <w:t xml:space="preserve">, Hunter </w:t>
      </w:r>
      <w:proofErr w:type="spellStart"/>
      <w:r>
        <w:t>Schechtman</w:t>
      </w:r>
      <w:proofErr w:type="spellEnd"/>
      <w:r>
        <w:t xml:space="preserve">, Cole </w:t>
      </w:r>
      <w:proofErr w:type="spellStart"/>
      <w:r>
        <w:t>Borror-Ekus</w:t>
      </w:r>
      <w:proofErr w:type="spellEnd"/>
      <w:r>
        <w:t xml:space="preserve">, </w:t>
      </w:r>
      <w:r w:rsidR="001300D8">
        <w:t xml:space="preserve">Seth </w:t>
      </w:r>
      <w:proofErr w:type="spellStart"/>
      <w:r w:rsidR="001300D8">
        <w:t>Manilove</w:t>
      </w:r>
      <w:proofErr w:type="spellEnd"/>
    </w:p>
    <w:p w14:paraId="523C9259" w14:textId="77777777" w:rsidR="00A82CC9" w:rsidRDefault="00A82CC9"/>
    <w:p w14:paraId="7F113525" w14:textId="77777777" w:rsidR="00875203" w:rsidRDefault="00875203"/>
    <w:p w14:paraId="0FE9B70C" w14:textId="77777777" w:rsidR="00FD5608" w:rsidRPr="00145754" w:rsidRDefault="00FD5608">
      <w:r w:rsidRPr="00145754">
        <w:t>Case: Tinker V Des Moines</w:t>
      </w:r>
    </w:p>
    <w:p w14:paraId="141FEE7A" w14:textId="77777777" w:rsidR="00FD5608" w:rsidRPr="00145754" w:rsidRDefault="00FD5608">
      <w:r w:rsidRPr="00145754">
        <w:t>Date: 1967-1969</w:t>
      </w:r>
    </w:p>
    <w:p w14:paraId="280C6AC1" w14:textId="77777777" w:rsidR="00FD5608" w:rsidRPr="00145754" w:rsidRDefault="00FD5608">
      <w:r w:rsidRPr="00145754">
        <w:t>Appellant: Tinker</w:t>
      </w:r>
    </w:p>
    <w:p w14:paraId="7F683CEF" w14:textId="77777777" w:rsidR="00FD5608" w:rsidRPr="00145754" w:rsidRDefault="00FD5608">
      <w:r w:rsidRPr="00145754">
        <w:t>Appellee: Des Moines</w:t>
      </w:r>
    </w:p>
    <w:p w14:paraId="5CF6A052" w14:textId="77777777" w:rsidR="00B63A15" w:rsidRPr="00145754" w:rsidRDefault="00403D3A">
      <w:r w:rsidRPr="00145754">
        <w:t xml:space="preserve">Facts: </w:t>
      </w:r>
      <w:r w:rsidR="00FD5608" w:rsidRPr="00145754">
        <w:t xml:space="preserve">Students sued school district for violating the </w:t>
      </w:r>
      <w:r w:rsidRPr="00145754">
        <w:t>student’s</w:t>
      </w:r>
      <w:r w:rsidR="00FD5608" w:rsidRPr="00145754">
        <w:t xml:space="preserve"> rights of expression and speech</w:t>
      </w:r>
      <w:r w:rsidRPr="00145754">
        <w:t xml:space="preserve">. The school board says that minors don’t have the same rights as adults and they have the right to forbid the kids from wearing armbands in protest of the Vietnam War. </w:t>
      </w:r>
    </w:p>
    <w:p w14:paraId="1FC6137D" w14:textId="42E48A6A" w:rsidR="00CD19D9" w:rsidRPr="00145754" w:rsidRDefault="00D14156" w:rsidP="00CD19D9">
      <w:pPr>
        <w:rPr>
          <w:rFonts w:eastAsia="Times New Roman" w:cs="Times New Roman"/>
        </w:rPr>
      </w:pPr>
      <w:r w:rsidRPr="00145754">
        <w:t>Decision of Lower Court:</w:t>
      </w:r>
      <w:r w:rsidR="00CD19D9" w:rsidRPr="00145754">
        <w:rPr>
          <w:rFonts w:eastAsia="Times New Roman" w:cs="Arial"/>
          <w:color w:val="000000"/>
          <w:shd w:val="clear" w:color="auto" w:fill="FFFFFF"/>
        </w:rPr>
        <w:t xml:space="preserve"> </w:t>
      </w:r>
      <w:r w:rsidR="00145754" w:rsidRPr="00145754">
        <w:rPr>
          <w:rFonts w:eastAsia="Times New Roman" w:cs="Arial"/>
          <w:color w:val="000000"/>
          <w:shd w:val="clear" w:color="auto" w:fill="FFFFFF"/>
        </w:rPr>
        <w:t>T</w:t>
      </w:r>
      <w:r w:rsidR="00CD19D9" w:rsidRPr="00145754">
        <w:rPr>
          <w:rFonts w:eastAsia="Times New Roman" w:cs="Arial"/>
          <w:color w:val="000000"/>
          <w:shd w:val="clear" w:color="auto" w:fill="FFFFFF"/>
        </w:rPr>
        <w:t>he District Court ruled that the school had not violated the Constitution. The Court of Appeals agreed with the low</w:t>
      </w:r>
      <w:r w:rsidR="00145754" w:rsidRPr="00145754">
        <w:rPr>
          <w:rFonts w:eastAsia="Times New Roman" w:cs="Arial"/>
          <w:color w:val="000000"/>
          <w:shd w:val="clear" w:color="auto" w:fill="FFFFFF"/>
        </w:rPr>
        <w:t xml:space="preserve">er court, and the Tinkers, the family of the child who started the black armband protest, and </w:t>
      </w:r>
      <w:r w:rsidR="00CD19D9" w:rsidRPr="00145754">
        <w:rPr>
          <w:rFonts w:eastAsia="Times New Roman" w:cs="Arial"/>
          <w:color w:val="000000"/>
          <w:shd w:val="clear" w:color="auto" w:fill="FFFFFF"/>
        </w:rPr>
        <w:t>appealed to the Supreme Court</w:t>
      </w:r>
      <w:r w:rsidR="00145754" w:rsidRPr="00145754">
        <w:rPr>
          <w:rFonts w:eastAsia="Times New Roman" w:cs="Times New Roman"/>
        </w:rPr>
        <w:t>.</w:t>
      </w:r>
    </w:p>
    <w:p w14:paraId="7814269F" w14:textId="6ECA693C" w:rsidR="00145754" w:rsidRPr="00145754" w:rsidRDefault="00D14156">
      <w:r w:rsidRPr="00145754">
        <w:t>Legal Aspects of the Case:</w:t>
      </w:r>
      <w:r w:rsidR="00145754" w:rsidRPr="00145754">
        <w:t xml:space="preserve"> It was granted to the Supreme Court because it was a matter of Constitutionality among minors.</w:t>
      </w:r>
    </w:p>
    <w:p w14:paraId="322F6698" w14:textId="6AFC4209" w:rsidR="00D14156" w:rsidRPr="009D3973" w:rsidRDefault="00D14156">
      <w:pPr>
        <w:rPr>
          <w:rFonts w:eastAsia="Times New Roman" w:cs="Times New Roman"/>
        </w:rPr>
      </w:pPr>
      <w:r w:rsidRPr="00145754">
        <w:t>Decision:</w:t>
      </w:r>
      <w:r w:rsidR="00145754" w:rsidRPr="00145754">
        <w:rPr>
          <w:rFonts w:eastAsia="Times New Roman" w:cs="Arial"/>
          <w:color w:val="000000"/>
          <w:shd w:val="clear" w:color="auto" w:fill="FFFFFF"/>
        </w:rPr>
        <w:t xml:space="preserve"> In a 7-2 decision, the Supreme Court ruled that the students had the right to wear armbands to school to protest the Vietnam War. </w:t>
      </w:r>
      <w:r w:rsidR="00145754" w:rsidRPr="00145754">
        <w:rPr>
          <w:rFonts w:eastAsia="Times New Roman" w:cs="Arial"/>
          <w:color w:val="000000"/>
        </w:rPr>
        <w:br/>
      </w:r>
    </w:p>
    <w:p w14:paraId="5F7FA384" w14:textId="77777777" w:rsidR="00FD5608" w:rsidRDefault="00FD5608"/>
    <w:sectPr w:rsidR="00FD5608" w:rsidSect="00B63A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13"/>
    <w:rsid w:val="001300D8"/>
    <w:rsid w:val="00145754"/>
    <w:rsid w:val="00403D3A"/>
    <w:rsid w:val="00490A1E"/>
    <w:rsid w:val="006B5285"/>
    <w:rsid w:val="00875203"/>
    <w:rsid w:val="00943413"/>
    <w:rsid w:val="009D3973"/>
    <w:rsid w:val="00A60FAF"/>
    <w:rsid w:val="00A82CC9"/>
    <w:rsid w:val="00B63A15"/>
    <w:rsid w:val="00CD19D9"/>
    <w:rsid w:val="00D14156"/>
    <w:rsid w:val="00FD5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285F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19D9"/>
  </w:style>
  <w:style w:type="character" w:styleId="Hyperlink">
    <w:name w:val="Hyperlink"/>
    <w:basedOn w:val="DefaultParagraphFont"/>
    <w:uiPriority w:val="99"/>
    <w:semiHidden/>
    <w:unhideWhenUsed/>
    <w:rsid w:val="00CD19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19D9"/>
  </w:style>
  <w:style w:type="character" w:styleId="Hyperlink">
    <w:name w:val="Hyperlink"/>
    <w:basedOn w:val="DefaultParagraphFont"/>
    <w:uiPriority w:val="99"/>
    <w:semiHidden/>
    <w:unhideWhenUsed/>
    <w:rsid w:val="00CD1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256116">
      <w:bodyDiv w:val="1"/>
      <w:marLeft w:val="0"/>
      <w:marRight w:val="0"/>
      <w:marTop w:val="0"/>
      <w:marBottom w:val="0"/>
      <w:divBdr>
        <w:top w:val="none" w:sz="0" w:space="0" w:color="auto"/>
        <w:left w:val="none" w:sz="0" w:space="0" w:color="auto"/>
        <w:bottom w:val="none" w:sz="0" w:space="0" w:color="auto"/>
        <w:right w:val="none" w:sz="0" w:space="0" w:color="auto"/>
      </w:divBdr>
    </w:div>
    <w:div w:id="208622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School</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Pineiro</dc:creator>
  <cp:lastModifiedBy>Robert Crawford</cp:lastModifiedBy>
  <cp:revision>2</cp:revision>
  <dcterms:created xsi:type="dcterms:W3CDTF">2013-12-03T17:02:00Z</dcterms:created>
  <dcterms:modified xsi:type="dcterms:W3CDTF">2013-12-03T17:02:00Z</dcterms:modified>
</cp:coreProperties>
</file>